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766 от 05.11.2024</w:t>
      </w:r>
    </w:p>
    <w:tbl>
      <w:tblPr>
        <w:tblpPr w:leftFromText="180" w:rightFromText="180" w:vertAnchor="page" w:horzAnchor="margin" w:tblpXSpec="center" w:tblpY="901"/>
        <w:tblW w:w="10751" w:type="dxa"/>
        <w:tblLayout w:type="fixed"/>
        <w:tblLook w:val="01E0" w:firstRow="1" w:lastRow="1" w:firstColumn="1" w:lastColumn="1" w:noHBand="0" w:noVBand="0"/>
      </w:tblPr>
      <w:tblGrid>
        <w:gridCol w:w="4362"/>
        <w:gridCol w:w="2126"/>
        <w:gridCol w:w="4263"/>
      </w:tblGrid>
      <w:tr w:rsidR="00CB0A13" w:rsidRPr="00D51F61">
        <w:trPr>
          <w:trHeight w:val="1348"/>
        </w:trPr>
        <w:tc>
          <w:tcPr>
            <w:tcW w:w="4362" w:type="dxa"/>
            <w:shd w:val="clear" w:color="auto" w:fill="auto"/>
          </w:tcPr>
          <w:p w:rsidR="00CB0A13" w:rsidRPr="00D51F61" w:rsidRDefault="00B72C56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</w:rPr>
              <w:t>ҚАЗАҚСТАН</w:t>
            </w: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 </w:t>
            </w:r>
          </w:p>
          <w:p w:rsidR="00CB0A13" w:rsidRPr="00D51F61" w:rsidRDefault="00B72C56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РЕСПУБЛИКАСЫНЫҢ</w:t>
            </w:r>
          </w:p>
          <w:p w:rsidR="00CB0A13" w:rsidRPr="00D51F61" w:rsidRDefault="00B72C56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 ДЕНСАУЛЫҚ САҚТАУ  </w:t>
            </w:r>
          </w:p>
          <w:p w:rsidR="00CB0A13" w:rsidRPr="00D51F61" w:rsidRDefault="00B72C56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МИНИСТРЛІГІ</w:t>
            </w:r>
          </w:p>
        </w:tc>
        <w:tc>
          <w:tcPr>
            <w:tcW w:w="2126" w:type="dxa"/>
            <w:shd w:val="clear" w:color="auto" w:fill="auto"/>
          </w:tcPr>
          <w:p w:rsidR="00CB0A13" w:rsidRPr="00D51F61" w:rsidRDefault="00B72C56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51F61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972820" cy="97282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972819" cy="972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CB0A13" w:rsidRPr="00D51F61" w:rsidRDefault="00B72C5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МИНИСТЕРСТВО </w:t>
            </w:r>
          </w:p>
          <w:p w:rsidR="00CB0A13" w:rsidRPr="00D51F61" w:rsidRDefault="00B72C5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ЗДРАВООХРАНЕНИЯ</w:t>
            </w:r>
          </w:p>
          <w:p w:rsidR="00CB0A13" w:rsidRPr="00D51F61" w:rsidRDefault="00B72C5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 РЕСПУБЛИКИ КАЗАХСТАН</w:t>
            </w:r>
          </w:p>
        </w:tc>
      </w:tr>
      <w:tr w:rsidR="00CB0A13" w:rsidRPr="00D51F61">
        <w:trPr>
          <w:trHeight w:val="773"/>
        </w:trPr>
        <w:tc>
          <w:tcPr>
            <w:tcW w:w="3936" w:type="dxa"/>
            <w:shd w:val="clear" w:color="auto" w:fill="auto"/>
          </w:tcPr>
          <w:p w:rsidR="00CB0A13" w:rsidRPr="00D51F61" w:rsidRDefault="00CB0A13">
            <w:pPr>
              <w:widowControl w:val="0"/>
              <w:spacing w:after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</w:p>
          <w:p w:rsidR="00CB0A13" w:rsidRPr="00D51F61" w:rsidRDefault="00B72C56">
            <w:pPr>
              <w:widowControl w:val="0"/>
              <w:spacing w:after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</w:rPr>
              <w:t>БҰЙРЫҚ</w:t>
            </w:r>
          </w:p>
        </w:tc>
        <w:tc>
          <w:tcPr>
            <w:tcW w:w="2126" w:type="dxa"/>
            <w:shd w:val="clear" w:color="auto" w:fill="auto"/>
          </w:tcPr>
          <w:p w:rsidR="00CB0A13" w:rsidRPr="00D51F61" w:rsidRDefault="00CB0A13">
            <w:pPr>
              <w:spacing w:after="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3" w:type="dxa"/>
            <w:shd w:val="clear" w:color="auto" w:fill="auto"/>
          </w:tcPr>
          <w:p w:rsidR="00CB0A13" w:rsidRPr="00D51F61" w:rsidRDefault="00B72C5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D51F61">
              <w:rPr>
                <w:rFonts w:ascii="Times New Roman" w:hAnsi="Times New Roman" w:cs="Times New Roman"/>
                <w:noProof/>
                <w:color w:val="3399FF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-3936364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0" t="0" r="0" b="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3399FF"/>
                                </a:solidFill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0A4167" id="Прямая соединительная линия 2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" filled="t" strokecolor="#39f" strokeweight="1.25pt">
                      <w10:wrap anchory="page"/>
                    </v:line>
                  </w:pict>
                </mc:Fallback>
              </mc:AlternateContent>
            </w:r>
          </w:p>
          <w:p w:rsidR="00CB0A13" w:rsidRPr="00D51F61" w:rsidRDefault="00B72C5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D51F61">
              <w:rPr>
                <w:rFonts w:ascii="Times New Roman" w:hAnsi="Times New Roman" w:cs="Times New Roman"/>
                <w:b/>
                <w:bCs/>
                <w:color w:val="3399FF"/>
              </w:rPr>
              <w:t>ПРИКАЗ</w:t>
            </w:r>
          </w:p>
        </w:tc>
      </w:tr>
    </w:tbl>
    <w:p w:rsidR="00CB0A13" w:rsidRPr="00D51F61" w:rsidRDefault="00B72C56">
      <w:pPr>
        <w:tabs>
          <w:tab w:val="left" w:pos="4677"/>
          <w:tab w:val="left" w:pos="93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F6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0A13" w:rsidRDefault="00CB0A13">
      <w:pPr>
        <w:pStyle w:val="afb"/>
        <w:rPr>
          <w:color w:val="3A7298"/>
          <w:sz w:val="22"/>
          <w:szCs w:val="22"/>
          <w:lang w:val="kk-KZ"/>
        </w:rPr>
      </w:pPr>
    </w:p>
    <w:p w:rsidR="00CB0A13" w:rsidRDefault="00B72C56">
      <w:pPr>
        <w:pStyle w:val="afb"/>
        <w:rPr>
          <w:color w:val="3A7298"/>
          <w:sz w:val="22"/>
          <w:szCs w:val="22"/>
        </w:rPr>
      </w:pPr>
      <w:r>
        <w:rPr>
          <w:b/>
          <w:bCs/>
          <w:color w:val="3399FF"/>
          <w:sz w:val="22"/>
          <w:szCs w:val="22"/>
          <w:lang w:eastAsia="ru-RU"/>
        </w:rPr>
        <w:t>№  ____________________                                                              от «___»    ___________  20</w:t>
      </w:r>
      <w:r>
        <w:rPr>
          <w:color w:val="3A7298"/>
          <w:sz w:val="22"/>
          <w:szCs w:val="22"/>
          <w:lang w:val="kk-KZ"/>
        </w:rPr>
        <w:t>___</w:t>
      </w:r>
      <w:r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:rsidR="00CB0A13" w:rsidRDefault="00CB0A13">
      <w:pPr>
        <w:rPr>
          <w:color w:val="3A7234"/>
          <w:sz w:val="14"/>
          <w:szCs w:val="14"/>
          <w:lang w:val="kk-KZ"/>
        </w:rPr>
      </w:pPr>
    </w:p>
    <w:p w:rsidR="00CB0A13" w:rsidRDefault="00B72C56">
      <w:pPr>
        <w:pStyle w:val="afa"/>
        <w:tabs>
          <w:tab w:val="left" w:pos="993"/>
        </w:tabs>
        <w:jc w:val="center"/>
        <w:rPr>
          <w:b/>
          <w:sz w:val="28"/>
          <w:szCs w:val="28"/>
          <w:lang w:val="kk-KZ"/>
        </w:rPr>
      </w:pPr>
      <w:r>
        <w:rPr>
          <w:color w:val="3399FF"/>
          <w:lang w:val="kk-KZ"/>
        </w:rPr>
        <w:t>Астана қ</w:t>
      </w:r>
      <w:r>
        <w:rPr>
          <w:color w:val="3399FF"/>
        </w:rPr>
        <w:t>аласы</w:t>
      </w:r>
      <w:r>
        <w:rPr>
          <w:color w:val="3399FF"/>
          <w:lang w:val="kk-KZ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:rsidR="00CB0A13" w:rsidRDefault="00CB0A13">
      <w:pPr>
        <w:pStyle w:val="afa"/>
        <w:tabs>
          <w:tab w:val="left" w:pos="993"/>
        </w:tabs>
        <w:jc w:val="center"/>
        <w:rPr>
          <w:b/>
          <w:sz w:val="28"/>
          <w:szCs w:val="28"/>
          <w:lang w:val="kk-KZ"/>
        </w:rPr>
      </w:pP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Дорожной карты</w:t>
      </w: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 реализации 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 по совершенствованию </w:t>
      </w: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наркологической и токсикологической помощи населению</w:t>
      </w: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2024 - 2026 годы»</w:t>
      </w: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B0A13" w:rsidRDefault="00B72C5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улучшения оказания наркологической помощи населению Республики Казахстан и в рамках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Протокола совещания под председательством министра здравоохранения РК от 25 сентября 2024 года «Об актуальных вопросах оказания наркологической помощи населению РК»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ПРИКАЗЫВАЮ: 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прилагаемую Дорожную карту по реализации мер совершенствования нарко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логической и токсикологической помощи населению Республики Казахстан на 2024 – 2026 годы (далее – Дорожная карта).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Назначить координатором Дорожной карты РГП на ПХВ «Республиканский научно-практический центр психического здоровья» (далее – Координатор).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ординатору проводить мониторинг исполнения Дорожной карты с предоставлением ежеквартальной сводной информации в Министерство здравоохранения Республики Казахстан до 20 числа следующего за отчетным.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Руководителям местных органов государственного 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здравоохранением областей, городов республиканского значения и столицы, республиканским организациям здравоохранения, ответственным за исполнение Дорожной карты, обеспечить ежеквартальное предоставление Координатору информации об их исполнении до 10 числа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 за отчетным периодом.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приказа оставляю за собой.</w:t>
      </w:r>
    </w:p>
    <w:p w:rsidR="00CB0A13" w:rsidRDefault="00B72C56">
      <w:pPr>
        <w:numPr>
          <w:ilvl w:val="0"/>
          <w:numId w:val="1"/>
        </w:numPr>
        <w:tabs>
          <w:tab w:val="clear" w:pos="720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приказ вступает в силу со дня его подписания.</w:t>
      </w:r>
    </w:p>
    <w:p w:rsidR="00CB0A13" w:rsidRDefault="00CB0A13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2219" w:rsidRDefault="00422219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B0A13" w:rsidRDefault="00B72C56">
      <w:pPr>
        <w:tabs>
          <w:tab w:val="left" w:pos="709"/>
          <w:tab w:val="left" w:pos="993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Министр                                                                   А. Альназарова</w:t>
      </w:r>
    </w:p>
    <w:sectPr w:rsidR="00CB0A13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31.10.2024 12:47 Жангарашева Гульнара Касеновна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31.10.2024 16:24 Бексултанова Анжела Айдарбеккызы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01.11.2024 16:44 Абдикаримова Динара Абдрахмановна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01.11.2024 16:47 Темирханов Серикболсын Темирханович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01.11.2024 18:21 Оспанов Е.Д. ((и.о Нурлыбаев Е. Ш.))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05.11.2024 08:54 Альназарова Акмарал Шарипбаевна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56" w:rsidRDefault="00B72C56">
      <w:pPr>
        <w:spacing w:after="0" w:line="240" w:lineRule="auto"/>
      </w:pPr>
      <w:r>
        <w:separator/>
      </w:r>
    </w:p>
  </w:endnote>
  <w:endnote w:type="continuationSeparator" w:id="0">
    <w:p w:rsidR="00B72C56" w:rsidRDefault="00B7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05.11.2024 17:24.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56" w:rsidRDefault="00B72C56">
      <w:pPr>
        <w:spacing w:after="0" w:line="240" w:lineRule="auto"/>
      </w:pPr>
      <w:r>
        <w:separator/>
      </w:r>
    </w:p>
  </w:footnote>
  <w:footnote w:type="continuationSeparator" w:id="0">
    <w:p w:rsidR="00B72C56" w:rsidRDefault="00B72C56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Нурлыбаев Е. 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E3435"/>
    <w:multiLevelType w:val="hybridMultilevel"/>
    <w:tmpl w:val="068EE12A"/>
    <w:lvl w:ilvl="0" w:tplc="A7E20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04FF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71C38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A86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C0A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60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00A1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7A74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2E40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A13"/>
    <w:rsid w:val="00422219"/>
    <w:rsid w:val="00B72C56"/>
    <w:rsid w:val="00CB0A13"/>
    <w:rsid w:val="00D51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000BD-FC2D-40AD-8413-EA5ACC4ED6F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Tahoma" w:hAnsi="Tahoma" w:cs="Tahoma"/>
      <w:sz w:val="16"/>
      <w:szCs w:val="16"/>
    </w:rPr>
  </w:style>
  <w:style w:type="paragraph" w:styleId="afa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header"/>
    <w:basedOn w:val="a"/>
    <w:link w:val="a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c">
    <w:name w:val="Верхний колонтитул Знак"/>
    <w:basedOn w:val="a0"/>
    <w:link w:val="af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29" Type="http://schemas.openxmlformats.org/officeDocument/2006/relationships/image" Target="media/image929.png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Elmira M. Temirgalieva</cp:lastModifiedBy>
  <cp:revision>18</cp:revision>
  <dcterms:created xsi:type="dcterms:W3CDTF">2024-10-01T10:56:00Z</dcterms:created>
  <dcterms:modified xsi:type="dcterms:W3CDTF">2024-10-31T07:15:00Z</dcterms:modified>
</cp:coreProperties>
</file>